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A" w:rsidRDefault="0063042B">
      <w:r>
        <w:rPr>
          <w:noProof/>
          <w:color w:val="000000"/>
          <w:lang w:eastAsia="es-MX"/>
        </w:rPr>
        <w:drawing>
          <wp:inline distT="0" distB="0" distL="0" distR="0" wp14:anchorId="605DE6FA" wp14:editId="0D72FD15">
            <wp:extent cx="1320800" cy="1739900"/>
            <wp:effectExtent l="0" t="0" r="0" b="0"/>
            <wp:docPr id="1" name="Picture 1" descr="titu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itulac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2B" w:rsidRPr="0063042B" w:rsidRDefault="0063042B" w:rsidP="0063042B">
      <w:pPr>
        <w:keepNext/>
        <w:spacing w:after="0" w:line="240" w:lineRule="auto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DATOS PERSONALES:</w:t>
      </w:r>
    </w:p>
    <w:p w:rsidR="0063042B" w:rsidRPr="0063042B" w:rsidRDefault="0063042B" w:rsidP="0063042B">
      <w:pPr>
        <w:rPr>
          <w:b/>
          <w:color w:val="000000"/>
        </w:rPr>
      </w:pP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>NOMBRE Y APELLIDO                   Jimena Hernández Jiménez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 xml:space="preserve">EDAD               </w:t>
      </w:r>
      <w:r w:rsidR="00002F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31</w:t>
      </w:r>
      <w:r w:rsidRPr="0063042B">
        <w:rPr>
          <w:rFonts w:ascii="Times New Roman" w:hAnsi="Times New Roman" w:cs="Times New Roman"/>
          <w:color w:val="000000"/>
          <w:sz w:val="28"/>
          <w:szCs w:val="28"/>
        </w:rPr>
        <w:t xml:space="preserve"> años 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>FECHA DE NACIMIENTO               8 de julio de 1980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>DIRECCIÓN                                    Viejo Camino a Tesistan 1082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 w:rsidRPr="0063042B">
        <w:rPr>
          <w:rFonts w:ascii="Times New Roman" w:hAnsi="Times New Roman" w:cs="Times New Roman"/>
          <w:color w:val="000000"/>
          <w:sz w:val="28"/>
          <w:szCs w:val="28"/>
        </w:rPr>
        <w:t>Interior A. Zapopan Jalisco.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>TELEFONO                                     Cel. 0453314858979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02F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Casa 013333657433</w:t>
      </w:r>
      <w:bookmarkStart w:id="0" w:name="_GoBack"/>
      <w:bookmarkEnd w:id="0"/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 xml:space="preserve">DIRECCIÓN DE CORREO ELEC.     </w:t>
      </w:r>
      <w:hyperlink r:id="rId7" w:history="1">
        <w:r w:rsidRPr="0063042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casv@hotmail.com</w:t>
        </w:r>
      </w:hyperlink>
      <w:r w:rsidRPr="00630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>ESTADO CIVIL                                Soltera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B">
        <w:rPr>
          <w:rFonts w:ascii="Times New Roman" w:hAnsi="Times New Roman" w:cs="Times New Roman"/>
          <w:color w:val="000000"/>
          <w:sz w:val="28"/>
          <w:szCs w:val="28"/>
        </w:rPr>
        <w:t>NACIONALIDAD                             Mexicana</w:t>
      </w:r>
    </w:p>
    <w:p w:rsidR="0063042B" w:rsidRP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42B" w:rsidRDefault="0063042B"/>
    <w:p w:rsidR="0063042B" w:rsidRDefault="0063042B"/>
    <w:p w:rsidR="0063042B" w:rsidRDefault="0063042B"/>
    <w:p w:rsidR="0063042B" w:rsidRDefault="0063042B"/>
    <w:p w:rsidR="0063042B" w:rsidRDefault="0063042B"/>
    <w:p w:rsidR="0063042B" w:rsidRDefault="0063042B"/>
    <w:p w:rsidR="0063042B" w:rsidRPr="00AB2EAA" w:rsidRDefault="0063042B" w:rsidP="006304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ESTUDIOS REALIZADOS: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EDUCACIÓN BASICA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-Escuela Primaría “Melchor Ocampo”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De Tepechitlán Zac.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-Escuela Secundaria Técnica N. 11 de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Tepechitlán Zac.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>Diploma Obte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nido                         </w:t>
      </w: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>Técnico Acuícola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>EDU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CACIÓN MEDIA S.         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- C.B.T.a. 137(Centro de Bachillerato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Tecnológico agropecuario) de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Tepechitlán Zac.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Grado Obtenido                            </w:t>
      </w: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>Técnico Agropecuario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DUCACIÓN SUPERIOR         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Licenciatura en Biología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de la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Universidad de Guadalajara. Jalisco</w:t>
      </w:r>
    </w:p>
    <w:p w:rsidR="0063042B" w:rsidRPr="00AB2EAA" w:rsidRDefault="0063042B" w:rsidP="0063042B">
      <w:pPr>
        <w:pStyle w:val="ListParagraph"/>
        <w:spacing w:after="0" w:line="240" w:lineRule="auto"/>
        <w:ind w:left="29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Ing. Ambiental 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>De la SEP</w:t>
      </w: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042B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CURSO DE INGLES                    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- En el Cent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ro  de Estudios Tec. Superior de Zacatecas Sur.      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- En Proulex (UDG) hasta 7 nivel de ingles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- En el Centro Romero (Asociación Civil)   tres niveles de ingles 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63042B" w:rsidRPr="00AB2EAA" w:rsidRDefault="0063042B" w:rsidP="006304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  </w:t>
      </w: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lastRenderedPageBreak/>
        <w:t>EXPERIENCIA LABORAL</w:t>
      </w:r>
    </w:p>
    <w:p w:rsidR="0063042B" w:rsidRP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numPr>
          <w:ilvl w:val="0"/>
          <w:numId w:val="5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En el Corporativo BCE. En la unidad de proyectos.</w:t>
      </w:r>
    </w:p>
    <w:p w:rsidR="0063042B" w:rsidRPr="0063042B" w:rsidRDefault="0063042B" w:rsidP="0063042B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numPr>
          <w:ilvl w:val="0"/>
          <w:numId w:val="3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En la empresa URBI, haciendo estudios de impacto ambiental</w:t>
      </w:r>
    </w:p>
    <w:p w:rsidR="0063042B" w:rsidRPr="0063042B" w:rsidRDefault="0063042B" w:rsidP="0063042B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En  la granja acuícola de Huejucar Jalisco con los cultivos de bagre entre otras especies. </w:t>
      </w:r>
      <w:r w:rsidRPr="0063042B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REFERENCIA.-Guadalupe Navarro (supervisor) Tel.9821079539</w:t>
      </w:r>
    </w:p>
    <w:p w:rsidR="0063042B" w:rsidRPr="0063042B" w:rsidRDefault="0063042B" w:rsidP="0063042B">
      <w:pPr>
        <w:spacing w:after="0" w:line="240" w:lineRule="auto"/>
        <w:ind w:left="708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numPr>
          <w:ilvl w:val="0"/>
          <w:numId w:val="4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En la granja acuícola la floral de Tecoman Colima, en cultivo de tilapia. </w:t>
      </w:r>
      <w:r w:rsidRPr="0063042B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REFERENCIA.-María Arechiga Contreras (supervisor)</w:t>
      </w:r>
    </w:p>
    <w:p w:rsidR="0063042B" w:rsidRPr="0063042B" w:rsidRDefault="0063042B" w:rsidP="0063042B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Tel. 3312469777                                  </w:t>
      </w:r>
    </w:p>
    <w:p w:rsidR="0063042B" w:rsidRP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numPr>
          <w:ilvl w:val="0"/>
          <w:numId w:val="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2000-2003 estuve en el programa de protección a la tortuga marina en  el campamento de Tomatlan Jalisco, campamento “Majahuas” como jefa de brigada.</w:t>
      </w:r>
    </w:p>
    <w:p w:rsidR="0063042B" w:rsidRPr="0063042B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numPr>
          <w:ilvl w:val="0"/>
          <w:numId w:val="2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En SEMARNAT en el programa de monitoreo de aves y reptiles en la isla Isabel.</w:t>
      </w:r>
    </w:p>
    <w:p w:rsidR="0063042B" w:rsidRPr="0063042B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numPr>
          <w:ilvl w:val="0"/>
          <w:numId w:val="1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63042B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En 1998 en Sedesol, en el programa de “Apoyo al campesino” </w:t>
      </w:r>
    </w:p>
    <w:p w:rsidR="0063042B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 xml:space="preserve">OTROS CONOCIMIENTOS                  </w:t>
      </w:r>
    </w:p>
    <w:p w:rsidR="0063042B" w:rsidRPr="009E006E" w:rsidRDefault="0063042B" w:rsidP="0063042B">
      <w:pPr>
        <w:spacing w:after="0" w:line="240" w:lineRule="auto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Conocimiento básico sobre computadoras (WORD Y EXCEL).</w:t>
      </w:r>
    </w:p>
    <w:p w:rsidR="0063042B" w:rsidRPr="009E006E" w:rsidRDefault="0063042B" w:rsidP="0063042B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Manejo de Material de Laboratorio y trabajo de campo</w:t>
      </w:r>
    </w:p>
    <w:p w:rsidR="0063042B" w:rsidRPr="009E006E" w:rsidRDefault="00002F4D" w:rsidP="0063042B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Ingles  90</w:t>
      </w:r>
      <w:r w:rsidR="0063042B" w:rsidRPr="009E006E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 xml:space="preserve">% hablado, escrito y entendido </w:t>
      </w:r>
    </w:p>
    <w:p w:rsidR="0063042B" w:rsidRPr="009E006E" w:rsidRDefault="0063042B" w:rsidP="0063042B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Manejo de personal</w:t>
      </w:r>
    </w:p>
    <w:p w:rsidR="0063042B" w:rsidRPr="009E006E" w:rsidRDefault="0063042B" w:rsidP="0063042B">
      <w:pPr>
        <w:keepNext/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keepNext/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keepNext/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keepNext/>
        <w:spacing w:after="0" w:line="240" w:lineRule="auto"/>
        <w:jc w:val="both"/>
        <w:outlineLvl w:val="0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BECAS OBTENIDAS</w:t>
      </w:r>
    </w:p>
    <w:p w:rsidR="0063042B" w:rsidRPr="009E006E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Becada por la institución SEDESOL durante el año 1998 un semestre con un monto de $1,000 cada mes y $3,000 pesos el último mes. Con motivo de servicio social.</w:t>
      </w:r>
    </w:p>
    <w:p w:rsidR="0063042B" w:rsidRPr="009E006E" w:rsidRDefault="0063042B" w:rsidP="0063042B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lastRenderedPageBreak/>
        <w:t>Becada por la instancia gubernamental PRONABE durante dos años del 2001 al 2003 con un monto de $1,000 pesos cada mes, en el último año ascendió a $1,500 pesos por  apoyo económico.</w:t>
      </w:r>
    </w:p>
    <w:p w:rsidR="0063042B" w:rsidRPr="009E006E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numPr>
          <w:ilvl w:val="0"/>
          <w:numId w:val="7"/>
        </w:num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  <w:t>Becada por la instancia gubernamental CONACYT con un monto de $2,280 pesos cada mes con un periodo del 1 de junio del 2003 al 31 de junio del 2004, por ser Tesista.</w:t>
      </w:r>
    </w:p>
    <w:p w:rsidR="0063042B" w:rsidRPr="009E006E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9E006E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Sorel Jimena Hernández Jiménez</w:t>
      </w:r>
    </w:p>
    <w:p w:rsidR="0063042B" w:rsidRPr="009E006E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  <w:r w:rsidRPr="009E006E"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  <w:t>_________________________</w:t>
      </w:r>
    </w:p>
    <w:p w:rsidR="0063042B" w:rsidRPr="009E006E" w:rsidRDefault="0063042B" w:rsidP="0063042B">
      <w:pPr>
        <w:spacing w:after="0" w:line="240" w:lineRule="auto"/>
        <w:ind w:left="720"/>
        <w:jc w:val="both"/>
        <w:rPr>
          <w:rFonts w:ascii="MS Reference Sans Serif" w:eastAsia="Times New Roman" w:hAnsi="MS Reference Sans Serif" w:cs="Times New Roman"/>
          <w:b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 w:rsidP="0063042B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16"/>
          <w:lang w:val="es-ES" w:eastAsia="es-ES"/>
        </w:rPr>
      </w:pPr>
    </w:p>
    <w:p w:rsidR="0063042B" w:rsidRPr="0063042B" w:rsidRDefault="0063042B">
      <w:pPr>
        <w:rPr>
          <w:lang w:val="es-ES"/>
        </w:rPr>
      </w:pPr>
    </w:p>
    <w:sectPr w:rsidR="0063042B" w:rsidRPr="00630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E6A"/>
    <w:multiLevelType w:val="hybridMultilevel"/>
    <w:tmpl w:val="BC4C5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52FA0"/>
    <w:multiLevelType w:val="hybridMultilevel"/>
    <w:tmpl w:val="8B7A5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153C"/>
    <w:multiLevelType w:val="hybridMultilevel"/>
    <w:tmpl w:val="9342C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2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7103B2"/>
    <w:multiLevelType w:val="hybridMultilevel"/>
    <w:tmpl w:val="D5801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2B"/>
    <w:rsid w:val="00002F4D"/>
    <w:rsid w:val="004E3ADA"/>
    <w:rsid w:val="006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v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Sorel</dc:creator>
  <cp:lastModifiedBy>Sorel</cp:lastModifiedBy>
  <cp:revision>2</cp:revision>
  <dcterms:created xsi:type="dcterms:W3CDTF">2011-03-08T04:17:00Z</dcterms:created>
  <dcterms:modified xsi:type="dcterms:W3CDTF">2011-08-06T00:30:00Z</dcterms:modified>
</cp:coreProperties>
</file>